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889" w:rsidRPr="00D072FE" w:rsidRDefault="00C36808">
      <w:r w:rsidRPr="00D072FE">
        <w:t>AboveAndBeyondExhibition.com</w:t>
      </w:r>
    </w:p>
    <w:p w:rsidR="00C36808" w:rsidRPr="00D072FE" w:rsidRDefault="0075382C">
      <w:r>
        <w:t>Tour</w:t>
      </w:r>
      <w:r w:rsidR="00337FEE">
        <w:t xml:space="preserve"> site localizations-Discovery Cube Orange County</w:t>
      </w:r>
    </w:p>
    <w:p w:rsidR="00C36808" w:rsidRPr="00D072FE" w:rsidRDefault="00BB6609">
      <w:r>
        <w:t>2-28-17 (Draft 2</w:t>
      </w:r>
      <w:r w:rsidR="009214FD">
        <w:t>)</w:t>
      </w:r>
    </w:p>
    <w:p w:rsidR="000C61AB" w:rsidRDefault="00C36808">
      <w:r w:rsidRPr="00D072FE">
        <w:t xml:space="preserve">Note dates for reveal </w:t>
      </w:r>
    </w:p>
    <w:p w:rsidR="000C61AB" w:rsidRDefault="000C61AB"/>
    <w:p w:rsidR="000C61AB" w:rsidRPr="000C61AB" w:rsidRDefault="000C61AB">
      <w:pPr>
        <w:rPr>
          <w:i/>
        </w:rPr>
      </w:pPr>
      <w:r w:rsidRPr="000C61AB">
        <w:rPr>
          <w:i/>
        </w:rPr>
        <w:t>[San Antonio content noted here relates to content that is in the process of going live now, may not be viewable yet]</w:t>
      </w:r>
    </w:p>
    <w:p w:rsidR="00C36808" w:rsidRPr="00D072FE" w:rsidRDefault="00C36808"/>
    <w:p w:rsidR="0075382C" w:rsidRDefault="00337FEE" w:rsidP="000A79D6">
      <w:pPr>
        <w:pStyle w:val="ListParagraph"/>
        <w:numPr>
          <w:ilvl w:val="0"/>
          <w:numId w:val="20"/>
        </w:numPr>
        <w:rPr>
          <w:u w:val="single"/>
        </w:rPr>
      </w:pPr>
      <w:r>
        <w:rPr>
          <w:u w:val="single"/>
        </w:rPr>
        <w:t>Going</w:t>
      </w:r>
      <w:r w:rsidR="0075382C" w:rsidRPr="000A79D6">
        <w:rPr>
          <w:u w:val="single"/>
        </w:rPr>
        <w:t xml:space="preserve"> Live</w:t>
      </w:r>
      <w:r>
        <w:rPr>
          <w:u w:val="single"/>
        </w:rPr>
        <w:t xml:space="preserve"> Now</w:t>
      </w:r>
      <w:r w:rsidR="00BB6609">
        <w:rPr>
          <w:u w:val="single"/>
        </w:rPr>
        <w:t xml:space="preserve"> </w:t>
      </w:r>
      <w:r w:rsidR="00BB6609" w:rsidRPr="00BB6609">
        <w:rPr>
          <w:highlight w:val="yellow"/>
          <w:u w:val="single"/>
        </w:rPr>
        <w:t>(LISTING IS DONE)</w:t>
      </w:r>
    </w:p>
    <w:p w:rsidR="000A79D6" w:rsidRPr="000A79D6" w:rsidRDefault="000A79D6" w:rsidP="000A79D6">
      <w:pPr>
        <w:pStyle w:val="ListParagraph"/>
        <w:rPr>
          <w:u w:val="single"/>
        </w:rPr>
      </w:pPr>
    </w:p>
    <w:p w:rsidR="0075382C" w:rsidRDefault="0075382C" w:rsidP="0075382C">
      <w:pPr>
        <w:pStyle w:val="ListParagraph"/>
        <w:numPr>
          <w:ilvl w:val="0"/>
          <w:numId w:val="1"/>
        </w:numPr>
      </w:pPr>
      <w:r>
        <w:t>Home Page: Where to See It—S</w:t>
      </w:r>
      <w:r w:rsidR="00337FEE">
        <w:t xml:space="preserve">anta Ana, California </w:t>
      </w:r>
      <w:r>
        <w:t>(links to tour schedule page)</w:t>
      </w:r>
    </w:p>
    <w:p w:rsidR="000A79D6" w:rsidRDefault="000A79D6" w:rsidP="000A79D6">
      <w:pPr>
        <w:pStyle w:val="ListParagraph"/>
      </w:pPr>
    </w:p>
    <w:p w:rsidR="0075382C" w:rsidRDefault="0075382C" w:rsidP="0075382C">
      <w:pPr>
        <w:pStyle w:val="ListParagraph"/>
        <w:numPr>
          <w:ilvl w:val="0"/>
          <w:numId w:val="1"/>
        </w:numPr>
      </w:pPr>
      <w:r>
        <w:t>Tour Schedule Page:</w:t>
      </w:r>
    </w:p>
    <w:p w:rsidR="00337FEE" w:rsidRDefault="00337FEE" w:rsidP="00337FEE">
      <w:pPr>
        <w:ind w:left="1440"/>
      </w:pPr>
      <w:r>
        <w:t>Santa Ana, California</w:t>
      </w:r>
    </w:p>
    <w:p w:rsidR="00337FEE" w:rsidRDefault="00337FEE" w:rsidP="00337FEE">
      <w:pPr>
        <w:ind w:left="1440"/>
      </w:pPr>
      <w:r>
        <w:t>Discovery Cube Orange County</w:t>
      </w:r>
    </w:p>
    <w:p w:rsidR="00337FEE" w:rsidRPr="00337FEE" w:rsidRDefault="00337FEE" w:rsidP="00337FEE">
      <w:pPr>
        <w:ind w:left="1440"/>
      </w:pPr>
      <w:r>
        <w:t xml:space="preserve">May 27, 2017 – September 10, 2017  </w:t>
      </w:r>
    </w:p>
    <w:p w:rsidR="0075382C" w:rsidRPr="0075382C" w:rsidRDefault="0075382C" w:rsidP="0075382C">
      <w:pPr>
        <w:rPr>
          <w:i/>
        </w:rPr>
      </w:pPr>
    </w:p>
    <w:p w:rsidR="000A79D6" w:rsidRPr="00BB6609" w:rsidRDefault="00C36808" w:rsidP="00C031FF">
      <w:pPr>
        <w:pStyle w:val="ListParagraph"/>
        <w:numPr>
          <w:ilvl w:val="0"/>
          <w:numId w:val="20"/>
        </w:numPr>
        <w:rPr>
          <w:u w:val="single"/>
        </w:rPr>
      </w:pPr>
      <w:r w:rsidRPr="00BB6609">
        <w:rPr>
          <w:highlight w:val="yellow"/>
          <w:u w:val="single"/>
        </w:rPr>
        <w:t xml:space="preserve">Effective </w:t>
      </w:r>
      <w:r w:rsidR="00BB6609" w:rsidRPr="00BB6609">
        <w:rPr>
          <w:highlight w:val="yellow"/>
          <w:u w:val="single"/>
        </w:rPr>
        <w:t>3/15/17</w:t>
      </w:r>
      <w:r w:rsidR="00A365BC" w:rsidRPr="00BB6609">
        <w:rPr>
          <w:highlight w:val="yellow"/>
          <w:u w:val="single"/>
        </w:rPr>
        <w:t xml:space="preserve"> </w:t>
      </w:r>
    </w:p>
    <w:p w:rsidR="00BB6609" w:rsidRPr="00BB6609" w:rsidRDefault="00BB6609" w:rsidP="00BB6609">
      <w:pPr>
        <w:pStyle w:val="ListParagraph"/>
        <w:rPr>
          <w:u w:val="single"/>
        </w:rPr>
      </w:pPr>
    </w:p>
    <w:p w:rsidR="000A79D6" w:rsidRDefault="00804B94" w:rsidP="000A79D6">
      <w:pPr>
        <w:pStyle w:val="ListParagraph"/>
        <w:numPr>
          <w:ilvl w:val="0"/>
          <w:numId w:val="15"/>
        </w:numPr>
      </w:pPr>
      <w:r>
        <w:t>Home page</w:t>
      </w:r>
    </w:p>
    <w:p w:rsidR="00804B94" w:rsidRDefault="00804B94" w:rsidP="00804B94">
      <w:pPr>
        <w:pStyle w:val="ListParagraph"/>
        <w:numPr>
          <w:ilvl w:val="0"/>
          <w:numId w:val="16"/>
        </w:numPr>
      </w:pPr>
      <w:r>
        <w:t>Drop down menu:</w:t>
      </w:r>
    </w:p>
    <w:p w:rsidR="00804B94" w:rsidRDefault="00804B94" w:rsidP="00804B94">
      <w:pPr>
        <w:pStyle w:val="ListParagraph"/>
        <w:numPr>
          <w:ilvl w:val="1"/>
          <w:numId w:val="16"/>
        </w:numPr>
      </w:pPr>
      <w:r>
        <w:t xml:space="preserve">Add </w:t>
      </w:r>
      <w:r w:rsidR="000C61AB">
        <w:t>Santa Ana, CA (below San Antonio, TX</w:t>
      </w:r>
      <w:r>
        <w:t>) to:</w:t>
      </w:r>
    </w:p>
    <w:p w:rsidR="00804B94" w:rsidRDefault="00804B94" w:rsidP="00804B94">
      <w:pPr>
        <w:pStyle w:val="ListParagraph"/>
        <w:numPr>
          <w:ilvl w:val="2"/>
          <w:numId w:val="16"/>
        </w:numPr>
      </w:pPr>
      <w:r>
        <w:t>Visitor Info</w:t>
      </w:r>
    </w:p>
    <w:p w:rsidR="00804B94" w:rsidRDefault="00804B94" w:rsidP="00804B94">
      <w:pPr>
        <w:pStyle w:val="ListParagraph"/>
        <w:numPr>
          <w:ilvl w:val="2"/>
          <w:numId w:val="16"/>
        </w:numPr>
      </w:pPr>
      <w:r>
        <w:t>Field Trips</w:t>
      </w:r>
    </w:p>
    <w:p w:rsidR="00804B94" w:rsidRDefault="00804B94" w:rsidP="00804B94">
      <w:pPr>
        <w:pStyle w:val="ListParagraph"/>
        <w:ind w:left="2520"/>
      </w:pPr>
    </w:p>
    <w:p w:rsidR="00945F21" w:rsidRDefault="00945F21" w:rsidP="0075382C">
      <w:pPr>
        <w:pStyle w:val="ListParagraph"/>
        <w:numPr>
          <w:ilvl w:val="0"/>
          <w:numId w:val="15"/>
        </w:numPr>
      </w:pPr>
      <w:r>
        <w:t>Tour Schedule page</w:t>
      </w:r>
    </w:p>
    <w:p w:rsidR="00945F21" w:rsidRDefault="00945F21" w:rsidP="00945F21">
      <w:pPr>
        <w:pStyle w:val="ListParagraph"/>
        <w:numPr>
          <w:ilvl w:val="0"/>
          <w:numId w:val="17"/>
        </w:numPr>
      </w:pPr>
      <w:r>
        <w:t>Live link San</w:t>
      </w:r>
      <w:r w:rsidR="000C61AB">
        <w:t>ta Ana, California</w:t>
      </w:r>
      <w:r>
        <w:t xml:space="preserve"> [[link</w:t>
      </w:r>
      <w:r w:rsidR="000C61AB">
        <w:t xml:space="preserve"> to new Visitor Info/Santa Ana</w:t>
      </w:r>
      <w:r>
        <w:t xml:space="preserve"> page]]</w:t>
      </w:r>
    </w:p>
    <w:p w:rsidR="00945F21" w:rsidRDefault="00945F21" w:rsidP="00945F21">
      <w:pPr>
        <w:pStyle w:val="ListParagraph"/>
      </w:pPr>
    </w:p>
    <w:p w:rsidR="003F03ED" w:rsidRDefault="003F03ED" w:rsidP="0075382C">
      <w:pPr>
        <w:pStyle w:val="ListParagraph"/>
        <w:numPr>
          <w:ilvl w:val="0"/>
          <w:numId w:val="15"/>
        </w:numPr>
      </w:pPr>
      <w:r>
        <w:t>Visitor information/index page (</w:t>
      </w:r>
      <w:hyperlink r:id="rId7" w:history="1">
        <w:r w:rsidRPr="006557CC">
          <w:rPr>
            <w:rStyle w:val="Hyperlink"/>
          </w:rPr>
          <w:t>http://aboveandbeyondexhibition.com/visitor-info/</w:t>
        </w:r>
      </w:hyperlink>
      <w:r>
        <w:t xml:space="preserve">) </w:t>
      </w:r>
    </w:p>
    <w:p w:rsidR="00D337D8" w:rsidRDefault="00165384" w:rsidP="00945F21">
      <w:pPr>
        <w:pStyle w:val="ListParagraph"/>
        <w:numPr>
          <w:ilvl w:val="0"/>
          <w:numId w:val="19"/>
        </w:numPr>
      </w:pPr>
      <w:r>
        <w:t>Photo of Santa Ana</w:t>
      </w:r>
      <w:r w:rsidR="005B76F4">
        <w:t>: links to [new] Santa Ana/</w:t>
      </w:r>
      <w:r w:rsidR="00BB6609">
        <w:t>Visitor Info page. [</w:t>
      </w:r>
      <w:r w:rsidR="00D337D8">
        <w:t xml:space="preserve">photo attached].  Text: </w:t>
      </w:r>
      <w:r w:rsidR="005B76F4">
        <w:t>Santa Ana, CA</w:t>
      </w:r>
    </w:p>
    <w:p w:rsidR="003F03ED" w:rsidRDefault="003F03ED" w:rsidP="003F03ED">
      <w:pPr>
        <w:pStyle w:val="ListParagraph"/>
      </w:pPr>
    </w:p>
    <w:p w:rsidR="00804B94" w:rsidRDefault="005B76F4" w:rsidP="00E759F8">
      <w:pPr>
        <w:pStyle w:val="ListParagraph"/>
        <w:numPr>
          <w:ilvl w:val="0"/>
          <w:numId w:val="15"/>
        </w:numPr>
        <w:spacing w:line="240" w:lineRule="auto"/>
      </w:pPr>
      <w:r>
        <w:t>Visitor information/Santa Ana</w:t>
      </w:r>
      <w:r w:rsidR="00804B94">
        <w:t xml:space="preserve"> [New page]</w:t>
      </w:r>
    </w:p>
    <w:p w:rsidR="00E759F8" w:rsidRPr="00B12DEF" w:rsidRDefault="00E759F8" w:rsidP="00E759F8">
      <w:pPr>
        <w:pStyle w:val="ListParagraph"/>
        <w:spacing w:line="240" w:lineRule="auto"/>
        <w:rPr>
          <w:b/>
        </w:rPr>
      </w:pPr>
    </w:p>
    <w:p w:rsidR="00B12DEF" w:rsidRPr="00B12DEF" w:rsidRDefault="005B76F4" w:rsidP="00B12DEF">
      <w:pPr>
        <w:pStyle w:val="ListParagraph"/>
        <w:spacing w:line="240" w:lineRule="auto"/>
        <w:ind w:left="1080"/>
        <w:rPr>
          <w:b/>
        </w:rPr>
      </w:pPr>
      <w:r>
        <w:rPr>
          <w:b/>
        </w:rPr>
        <w:t>Santa Ana, California</w:t>
      </w:r>
    </w:p>
    <w:p w:rsidR="00B12DEF" w:rsidRPr="00B12DEF" w:rsidRDefault="005B76F4" w:rsidP="00B12DEF">
      <w:pPr>
        <w:pStyle w:val="ListParagraph"/>
        <w:spacing w:line="240" w:lineRule="auto"/>
        <w:ind w:left="1080"/>
        <w:rPr>
          <w:b/>
        </w:rPr>
      </w:pPr>
      <w:r>
        <w:rPr>
          <w:b/>
        </w:rPr>
        <w:t>Discovery Cube Orange County</w:t>
      </w:r>
    </w:p>
    <w:p w:rsidR="00B12DEF" w:rsidRPr="00B12DEF" w:rsidRDefault="005B76F4" w:rsidP="00B12DEF">
      <w:pPr>
        <w:pStyle w:val="ListParagraph"/>
        <w:spacing w:line="240" w:lineRule="auto"/>
        <w:ind w:left="1080"/>
        <w:rPr>
          <w:b/>
        </w:rPr>
      </w:pPr>
      <w:r w:rsidRPr="005B76F4">
        <w:rPr>
          <w:b/>
        </w:rPr>
        <w:t xml:space="preserve">May 27, 2017 – September 10, 2017  </w:t>
      </w:r>
    </w:p>
    <w:p w:rsidR="00B12DEF" w:rsidRDefault="00B12DEF" w:rsidP="00B12DEF">
      <w:pPr>
        <w:pStyle w:val="ListParagraph"/>
        <w:spacing w:line="240" w:lineRule="auto"/>
        <w:ind w:left="1080"/>
      </w:pPr>
    </w:p>
    <w:p w:rsidR="00E759F8" w:rsidRPr="00D072FE" w:rsidRDefault="00E759F8" w:rsidP="00E759F8">
      <w:pPr>
        <w:pStyle w:val="ListParagraph"/>
        <w:spacing w:after="0" w:line="240" w:lineRule="auto"/>
        <w:ind w:left="1080"/>
        <w:rPr>
          <w:b/>
        </w:rPr>
      </w:pPr>
      <w:r w:rsidRPr="00D072FE">
        <w:rPr>
          <w:b/>
        </w:rPr>
        <w:lastRenderedPageBreak/>
        <w:t>REGULAR HOURS AND LOCATION</w:t>
      </w:r>
    </w:p>
    <w:p w:rsidR="00E759F8" w:rsidRPr="00D072FE" w:rsidRDefault="00E759F8" w:rsidP="00E759F8">
      <w:pPr>
        <w:tabs>
          <w:tab w:val="left" w:pos="1500"/>
        </w:tabs>
        <w:spacing w:after="0" w:line="240" w:lineRule="auto"/>
        <w:outlineLvl w:val="2"/>
        <w:rPr>
          <w:rFonts w:eastAsia="Times New Roman" w:cs="Times New Roman"/>
          <w:b/>
          <w:bCs/>
          <w:lang w:val="en"/>
        </w:rPr>
      </w:pPr>
    </w:p>
    <w:p w:rsidR="00E759F8" w:rsidRDefault="00E759F8" w:rsidP="00E759F8">
      <w:pPr>
        <w:spacing w:after="0" w:line="240" w:lineRule="auto"/>
        <w:ind w:left="1080"/>
        <w:outlineLvl w:val="2"/>
        <w:rPr>
          <w:rFonts w:eastAsia="Times New Roman" w:cs="Times New Roman"/>
          <w:b/>
          <w:bCs/>
          <w:lang w:val="en"/>
        </w:rPr>
      </w:pPr>
      <w:r>
        <w:rPr>
          <w:rFonts w:eastAsia="Times New Roman" w:cs="Times New Roman"/>
          <w:b/>
          <w:bCs/>
          <w:lang w:val="en"/>
        </w:rPr>
        <w:t>Museum</w:t>
      </w:r>
      <w:r w:rsidRPr="005960EF">
        <w:rPr>
          <w:rFonts w:eastAsia="Times New Roman" w:cs="Times New Roman"/>
          <w:b/>
          <w:bCs/>
          <w:lang w:val="en"/>
        </w:rPr>
        <w:t xml:space="preserve"> Hours </w:t>
      </w:r>
    </w:p>
    <w:p w:rsidR="005C3C94" w:rsidRDefault="005C3C94" w:rsidP="00E759F8">
      <w:pPr>
        <w:spacing w:after="0" w:line="240" w:lineRule="auto"/>
        <w:ind w:left="1080"/>
        <w:outlineLvl w:val="2"/>
        <w:rPr>
          <w:rFonts w:eastAsia="Times New Roman" w:cs="Times New Roman"/>
          <w:b/>
          <w:bCs/>
          <w:lang w:val="en"/>
        </w:rPr>
      </w:pPr>
    </w:p>
    <w:p w:rsidR="00E759F8" w:rsidRDefault="005B76F4" w:rsidP="00E759F8">
      <w:pPr>
        <w:spacing w:after="0" w:line="240" w:lineRule="auto"/>
        <w:ind w:left="1080"/>
        <w:outlineLvl w:val="2"/>
        <w:rPr>
          <w:rFonts w:eastAsia="Times New Roman" w:cs="Times New Roman"/>
          <w:b/>
          <w:bCs/>
          <w:lang w:val="en"/>
        </w:rPr>
      </w:pPr>
      <w:r>
        <w:rPr>
          <w:rFonts w:eastAsia="Times New Roman" w:cs="Times New Roman"/>
          <w:bCs/>
          <w:lang w:val="en"/>
        </w:rPr>
        <w:t xml:space="preserve">Open daily </w:t>
      </w:r>
      <w:r w:rsidR="00E759F8" w:rsidRPr="00E759F8">
        <w:rPr>
          <w:rFonts w:eastAsia="Times New Roman" w:cs="Times New Roman"/>
          <w:bCs/>
          <w:lang w:val="en"/>
        </w:rPr>
        <w:t xml:space="preserve">10:00 AM - 5:00 PM </w:t>
      </w:r>
    </w:p>
    <w:p w:rsidR="00B12DEF" w:rsidRDefault="001F6FB6" w:rsidP="00B12DEF">
      <w:pPr>
        <w:spacing w:before="100" w:beforeAutospacing="1" w:after="0" w:line="240" w:lineRule="auto"/>
        <w:ind w:left="1080"/>
        <w:outlineLvl w:val="1"/>
        <w:rPr>
          <w:rFonts w:eastAsia="Times New Roman" w:cs="Times New Roman"/>
          <w:b/>
          <w:bCs/>
          <w:lang w:val="en"/>
        </w:rPr>
      </w:pPr>
      <w:r>
        <w:rPr>
          <w:rFonts w:eastAsia="Times New Roman" w:cs="Times New Roman"/>
          <w:b/>
          <w:bCs/>
          <w:lang w:val="en"/>
        </w:rPr>
        <w:t>Directions and Parking</w:t>
      </w:r>
    </w:p>
    <w:p w:rsidR="00B12DEF" w:rsidRPr="005960EF" w:rsidRDefault="00B12DEF" w:rsidP="00B12DEF">
      <w:pPr>
        <w:tabs>
          <w:tab w:val="left" w:pos="1500"/>
        </w:tabs>
        <w:spacing w:after="0" w:line="240" w:lineRule="auto"/>
        <w:outlineLvl w:val="2"/>
        <w:rPr>
          <w:rFonts w:eastAsia="Times New Roman" w:cs="Times New Roman"/>
          <w:b/>
          <w:bCs/>
          <w:lang w:val="en"/>
        </w:rPr>
      </w:pPr>
    </w:p>
    <w:p w:rsidR="001F6FB6" w:rsidRPr="001F6FB6" w:rsidRDefault="001F6FB6" w:rsidP="001F6FB6">
      <w:pPr>
        <w:spacing w:after="0"/>
        <w:ind w:left="1080"/>
        <w:rPr>
          <w:rFonts w:eastAsia="Times New Roman" w:cs="Times New Roman"/>
          <w:lang w:val="en"/>
        </w:rPr>
      </w:pPr>
      <w:r w:rsidRPr="001F6FB6">
        <w:rPr>
          <w:rFonts w:eastAsia="Times New Roman" w:cs="Times New Roman"/>
          <w:lang w:val="en"/>
        </w:rPr>
        <w:t>Discovery Cube Orange County</w:t>
      </w:r>
    </w:p>
    <w:p w:rsidR="001F6FB6" w:rsidRPr="001F6FB6" w:rsidRDefault="001F6FB6" w:rsidP="001F6FB6">
      <w:pPr>
        <w:spacing w:after="0"/>
        <w:ind w:left="1080"/>
        <w:rPr>
          <w:rFonts w:eastAsia="Times New Roman" w:cs="Times New Roman"/>
          <w:lang w:val="en"/>
        </w:rPr>
      </w:pPr>
      <w:r w:rsidRPr="001F6FB6">
        <w:rPr>
          <w:rFonts w:eastAsia="Times New Roman" w:cs="Times New Roman"/>
          <w:lang w:val="en"/>
        </w:rPr>
        <w:t>2500 N. Main Street</w:t>
      </w:r>
    </w:p>
    <w:p w:rsidR="001F6FB6" w:rsidRDefault="001F6FB6" w:rsidP="001F6FB6">
      <w:pPr>
        <w:spacing w:after="0"/>
        <w:ind w:left="360" w:firstLine="720"/>
        <w:rPr>
          <w:rFonts w:eastAsia="Times New Roman" w:cs="Times New Roman"/>
          <w:lang w:val="en"/>
        </w:rPr>
      </w:pPr>
      <w:r w:rsidRPr="001F6FB6">
        <w:rPr>
          <w:rFonts w:eastAsia="Times New Roman" w:cs="Times New Roman"/>
          <w:lang w:val="en"/>
        </w:rPr>
        <w:t>Santa Ana</w:t>
      </w:r>
      <w:r>
        <w:rPr>
          <w:rFonts w:eastAsia="Times New Roman" w:cs="Times New Roman"/>
          <w:lang w:val="en"/>
        </w:rPr>
        <w:t>, CA  92705</w:t>
      </w:r>
    </w:p>
    <w:p w:rsidR="001F6FB6" w:rsidRPr="001F6FB6" w:rsidRDefault="001F6FB6" w:rsidP="001F6FB6">
      <w:pPr>
        <w:spacing w:after="0"/>
        <w:ind w:left="1080"/>
        <w:rPr>
          <w:rFonts w:eastAsia="Times New Roman" w:cs="Times New Roman"/>
          <w:lang w:val="en"/>
        </w:rPr>
      </w:pPr>
    </w:p>
    <w:p w:rsidR="001F6FB6" w:rsidRPr="001F6FB6" w:rsidRDefault="001F6FB6" w:rsidP="001F6FB6">
      <w:pPr>
        <w:ind w:left="1080"/>
        <w:rPr>
          <w:rFonts w:eastAsia="Times New Roman" w:cs="Times New Roman"/>
          <w:lang w:val="en"/>
        </w:rPr>
      </w:pPr>
      <w:r w:rsidRPr="001F6FB6">
        <w:rPr>
          <w:rFonts w:eastAsia="Times New Roman" w:cs="Times New Roman"/>
          <w:lang w:val="en"/>
        </w:rPr>
        <w:t>Discovery Cube is located at the intersection of Main Street and the 5 freeway in the city of Santa Ana.  Just a 1/2 mile north of 17th Street and 1/4 mil</w:t>
      </w:r>
      <w:r>
        <w:rPr>
          <w:rFonts w:eastAsia="Times New Roman" w:cs="Times New Roman"/>
          <w:lang w:val="en"/>
        </w:rPr>
        <w:t>e south of the Main Place Mall.</w:t>
      </w:r>
    </w:p>
    <w:p w:rsidR="001F6FB6" w:rsidRPr="001F6FB6" w:rsidRDefault="001F6FB6" w:rsidP="001F6FB6">
      <w:pPr>
        <w:ind w:left="1080"/>
        <w:rPr>
          <w:rFonts w:eastAsia="Times New Roman" w:cs="Times New Roman"/>
          <w:lang w:val="en"/>
        </w:rPr>
      </w:pPr>
      <w:r w:rsidRPr="001F6FB6">
        <w:rPr>
          <w:rFonts w:eastAsia="Times New Roman" w:cs="Times New Roman"/>
          <w:lang w:val="en"/>
        </w:rPr>
        <w:t>From the North:</w:t>
      </w:r>
    </w:p>
    <w:p w:rsidR="001F6FB6" w:rsidRPr="001F6FB6" w:rsidRDefault="001F6FB6" w:rsidP="001F6FB6">
      <w:pPr>
        <w:ind w:left="1080"/>
        <w:rPr>
          <w:rFonts w:eastAsia="Times New Roman" w:cs="Times New Roman"/>
          <w:lang w:val="en"/>
        </w:rPr>
      </w:pPr>
      <w:r w:rsidRPr="001F6FB6">
        <w:rPr>
          <w:rFonts w:eastAsia="Times New Roman" w:cs="Times New Roman"/>
          <w:lang w:val="en"/>
        </w:rPr>
        <w:t>Coming from the north, take the I-5 south. Exit Main North and Broadway in Santa Ana. Turn left at Santa Clara. Turn left again onto Main Street. The Cube is located o</w:t>
      </w:r>
      <w:r>
        <w:rPr>
          <w:rFonts w:eastAsia="Times New Roman" w:cs="Times New Roman"/>
          <w:lang w:val="en"/>
        </w:rPr>
        <w:t>n the left side of Main Street.</w:t>
      </w:r>
    </w:p>
    <w:p w:rsidR="001F6FB6" w:rsidRPr="001F6FB6" w:rsidRDefault="001F6FB6" w:rsidP="001F6FB6">
      <w:pPr>
        <w:ind w:left="1080"/>
        <w:rPr>
          <w:rFonts w:eastAsia="Times New Roman" w:cs="Times New Roman"/>
          <w:lang w:val="en"/>
        </w:rPr>
      </w:pPr>
      <w:r w:rsidRPr="001F6FB6">
        <w:rPr>
          <w:rFonts w:eastAsia="Times New Roman" w:cs="Times New Roman"/>
          <w:lang w:val="en"/>
        </w:rPr>
        <w:t>From the South:</w:t>
      </w:r>
    </w:p>
    <w:p w:rsidR="00E759F8" w:rsidRDefault="001F6FB6" w:rsidP="001F6FB6">
      <w:pPr>
        <w:ind w:left="1080"/>
        <w:rPr>
          <w:rFonts w:eastAsia="Times New Roman" w:cs="Times New Roman"/>
          <w:lang w:val="en"/>
        </w:rPr>
      </w:pPr>
      <w:r w:rsidRPr="001F6FB6">
        <w:rPr>
          <w:rFonts w:eastAsia="Times New Roman" w:cs="Times New Roman"/>
          <w:lang w:val="en"/>
        </w:rPr>
        <w:t>Coming from the south, take the I-5 north. Exit Main Street North and Broadway in Santa Ana. Turn right onto Main Street. The Cube is located on the left side of Main Street.</w:t>
      </w:r>
    </w:p>
    <w:p w:rsidR="001F6FB6" w:rsidRPr="001F6FB6" w:rsidRDefault="001F6FB6" w:rsidP="001F6FB6">
      <w:pPr>
        <w:ind w:left="1080"/>
        <w:rPr>
          <w:b/>
          <w:bCs/>
        </w:rPr>
      </w:pPr>
      <w:r w:rsidRPr="001F6FB6">
        <w:rPr>
          <w:b/>
          <w:bCs/>
        </w:rPr>
        <w:t>Parking</w:t>
      </w:r>
    </w:p>
    <w:p w:rsidR="001F6FB6" w:rsidRPr="001F6FB6" w:rsidRDefault="001F6FB6" w:rsidP="001F6FB6">
      <w:pPr>
        <w:ind w:left="1080"/>
      </w:pPr>
      <w:r w:rsidRPr="001F6FB6">
        <w:t>On-site parking is $5 per vehicle (cash only).</w:t>
      </w:r>
    </w:p>
    <w:p w:rsidR="001F6FB6" w:rsidRPr="001F6FB6" w:rsidRDefault="001F6FB6" w:rsidP="001F6FB6">
      <w:pPr>
        <w:ind w:left="1080"/>
        <w:rPr>
          <w:b/>
          <w:bCs/>
        </w:rPr>
      </w:pPr>
      <w:r w:rsidRPr="001F6FB6">
        <w:rPr>
          <w:b/>
          <w:bCs/>
        </w:rPr>
        <w:t>Alternate Transportation Options</w:t>
      </w:r>
    </w:p>
    <w:p w:rsidR="001F6FB6" w:rsidRPr="001F6FB6" w:rsidRDefault="001F6FB6" w:rsidP="001F6FB6">
      <w:pPr>
        <w:ind w:left="1080"/>
      </w:pPr>
      <w:r w:rsidRPr="001F6FB6">
        <w:rPr>
          <w:b/>
          <w:bCs/>
        </w:rPr>
        <w:t>OCTA Bus Transportation:</w:t>
      </w:r>
      <w:r w:rsidRPr="001F6FB6">
        <w:br/>
        <w:t xml:space="preserve">Sit back, relax and take the bus to the Cube! Use OCTA’s trip planner to find the quickest and most convenient route to the Cube from anywhere. Visit </w:t>
      </w:r>
      <w:hyperlink r:id="rId8" w:tgtFrame="_blank" w:history="1">
        <w:r w:rsidRPr="001F6FB6">
          <w:rPr>
            <w:rStyle w:val="Hyperlink"/>
          </w:rPr>
          <w:t>OCTA</w:t>
        </w:r>
      </w:hyperlink>
      <w:r w:rsidRPr="001F6FB6">
        <w:t xml:space="preserve"> to plan your trip today!</w:t>
      </w:r>
      <w:r>
        <w:t xml:space="preserve"> [[</w:t>
      </w:r>
      <w:r w:rsidRPr="001F6FB6">
        <w:t>http://www.octa.net/Bus/Trip-Planner/</w:t>
      </w:r>
      <w:r>
        <w:t>]]</w:t>
      </w:r>
    </w:p>
    <w:p w:rsidR="001F6FB6" w:rsidRPr="001F6FB6" w:rsidRDefault="001F6FB6" w:rsidP="001F6FB6">
      <w:pPr>
        <w:ind w:left="1080"/>
      </w:pPr>
      <w:r w:rsidRPr="001F6FB6">
        <w:rPr>
          <w:b/>
          <w:bCs/>
        </w:rPr>
        <w:t>OCTA Metrolink:</w:t>
      </w:r>
      <w:r w:rsidRPr="001F6FB6">
        <w:br/>
        <w:t>Save time and money by taking the train. The Cube is located just 2 miles from the Santa Ana Metrolink Station.</w:t>
      </w:r>
    </w:p>
    <w:p w:rsidR="001F6FB6" w:rsidRPr="00E759F8" w:rsidRDefault="001F6FB6" w:rsidP="009D57E8">
      <w:pPr>
        <w:ind w:left="1080"/>
      </w:pPr>
      <w:r w:rsidRPr="001F6FB6">
        <w:t xml:space="preserve">Visit </w:t>
      </w:r>
      <w:hyperlink r:id="rId9" w:tooltip="Metro Link" w:history="1">
        <w:r w:rsidRPr="001F6FB6">
          <w:rPr>
            <w:rStyle w:val="Hyperlink"/>
          </w:rPr>
          <w:t>Metrolink</w:t>
        </w:r>
      </w:hyperlink>
      <w:r w:rsidRPr="001F6FB6">
        <w:t xml:space="preserve"> for train schedule, rates, and more!</w:t>
      </w:r>
      <w:r>
        <w:t xml:space="preserve"> [[</w:t>
      </w:r>
      <w:r w:rsidRPr="001F6FB6">
        <w:t>http://metrolinktrains.com/</w:t>
      </w:r>
      <w:r>
        <w:t>]]</w:t>
      </w:r>
    </w:p>
    <w:p w:rsidR="00E759F8" w:rsidRDefault="008C2111" w:rsidP="00E759F8">
      <w:pPr>
        <w:ind w:left="1080"/>
        <w:rPr>
          <w:b/>
        </w:rPr>
      </w:pPr>
      <w:r>
        <w:rPr>
          <w:b/>
        </w:rPr>
        <w:t>TICKET INFORMATION</w:t>
      </w:r>
    </w:p>
    <w:p w:rsidR="00E25ECD" w:rsidRDefault="008C2111" w:rsidP="00E25ECD">
      <w:pPr>
        <w:ind w:left="1080"/>
      </w:pPr>
      <w:r w:rsidRPr="008C2111">
        <w:t>For ticket informati</w:t>
      </w:r>
      <w:r w:rsidR="00EF1604">
        <w:t xml:space="preserve">on, call </w:t>
      </w:r>
      <w:r w:rsidR="00C16251">
        <w:t>714.542.</w:t>
      </w:r>
      <w:r w:rsidR="00C16251" w:rsidRPr="00C16251">
        <w:t>2823.</w:t>
      </w:r>
      <w:r w:rsidR="00EF1604">
        <w:t>, or visit discoverycube.org</w:t>
      </w:r>
      <w:r w:rsidR="006E0EED">
        <w:t xml:space="preserve"> [[</w:t>
      </w:r>
      <w:r w:rsidR="006E0EED" w:rsidRPr="006E0EED">
        <w:t>http://oc.discoverycube.org/</w:t>
      </w:r>
      <w:r w:rsidR="006E0EED">
        <w:t xml:space="preserve">]] </w:t>
      </w:r>
    </w:p>
    <w:p w:rsidR="00E25ECD" w:rsidRPr="008C2111" w:rsidRDefault="00E25ECD" w:rsidP="00E25ECD">
      <w:pPr>
        <w:ind w:left="1080"/>
      </w:pPr>
    </w:p>
    <w:p w:rsidR="00B12DEF" w:rsidRPr="00BF6267" w:rsidRDefault="00E759F8" w:rsidP="00BF6267">
      <w:pPr>
        <w:ind w:left="1080"/>
        <w:rPr>
          <w:b/>
        </w:rPr>
      </w:pPr>
      <w:r w:rsidRPr="00E759F8">
        <w:rPr>
          <w:b/>
        </w:rPr>
        <w:t>MORE INFORMATION</w:t>
      </w:r>
    </w:p>
    <w:p w:rsidR="00E759F8" w:rsidRDefault="00BF6267" w:rsidP="00BF6267">
      <w:pPr>
        <w:pStyle w:val="ListParagraph"/>
        <w:ind w:left="1080"/>
      </w:pPr>
      <w:r>
        <w:lastRenderedPageBreak/>
        <w:t>For more</w:t>
      </w:r>
      <w:r w:rsidRPr="00BF6267">
        <w:t xml:space="preserve"> information, call 714.542.2823., or visit discoverycube.org [[http://oc.discoverycube.org/]]</w:t>
      </w:r>
    </w:p>
    <w:p w:rsidR="00BF6267" w:rsidRDefault="00BF6267" w:rsidP="00BF6267">
      <w:pPr>
        <w:pStyle w:val="ListParagraph"/>
        <w:ind w:left="1080"/>
      </w:pPr>
    </w:p>
    <w:p w:rsidR="00201BE9" w:rsidRDefault="00201BE9" w:rsidP="00BB6609">
      <w:pPr>
        <w:pStyle w:val="ListParagraph"/>
        <w:numPr>
          <w:ilvl w:val="0"/>
          <w:numId w:val="15"/>
        </w:numPr>
      </w:pPr>
      <w:r>
        <w:t>Plan a Field Trip/</w:t>
      </w:r>
      <w:r w:rsidR="00BB6609">
        <w:t>Index page (</w:t>
      </w:r>
      <w:r w:rsidR="00BB6609" w:rsidRPr="00BB6609">
        <w:t>http://aboveandbeyondexhibition.com/field-trips/</w:t>
      </w:r>
      <w:r w:rsidR="00BB6609">
        <w:t>)</w:t>
      </w:r>
    </w:p>
    <w:p w:rsidR="00BB6609" w:rsidRDefault="00BB6609" w:rsidP="00BB6609">
      <w:pPr>
        <w:pStyle w:val="ListParagraph"/>
        <w:numPr>
          <w:ilvl w:val="0"/>
          <w:numId w:val="18"/>
        </w:numPr>
      </w:pPr>
      <w:r w:rsidRPr="00BB6609">
        <w:t>Photo of Santa Ana: l</w:t>
      </w:r>
      <w:r>
        <w:t>inks to [new] Santa Ana/Field Trip page. [</w:t>
      </w:r>
      <w:r w:rsidRPr="00BB6609">
        <w:t>photo attached].  Text: Santa Ana, CA</w:t>
      </w:r>
    </w:p>
    <w:p w:rsidR="00BB6609" w:rsidRDefault="00BB6609" w:rsidP="00BB6609">
      <w:pPr>
        <w:pStyle w:val="ListParagraph"/>
        <w:ind w:left="1440"/>
      </w:pPr>
    </w:p>
    <w:p w:rsidR="008C2111" w:rsidRPr="000A79D6" w:rsidRDefault="00BB6609" w:rsidP="000A79D6">
      <w:pPr>
        <w:pStyle w:val="ListParagraph"/>
        <w:numPr>
          <w:ilvl w:val="0"/>
          <w:numId w:val="15"/>
        </w:numPr>
      </w:pPr>
      <w:r>
        <w:t>Plan a Field Trip/Santa Ana page</w:t>
      </w:r>
      <w:r w:rsidR="003F03ED">
        <w:t xml:space="preserve">: </w:t>
      </w:r>
    </w:p>
    <w:p w:rsidR="000325B6" w:rsidRDefault="000325B6" w:rsidP="000325B6">
      <w:pPr>
        <w:pStyle w:val="ListParagraph"/>
      </w:pPr>
    </w:p>
    <w:p w:rsidR="009D57E8" w:rsidRPr="00B12DEF" w:rsidRDefault="009D57E8" w:rsidP="009D57E8">
      <w:pPr>
        <w:pStyle w:val="ListParagraph"/>
        <w:spacing w:line="240" w:lineRule="auto"/>
        <w:ind w:left="1080"/>
        <w:rPr>
          <w:b/>
        </w:rPr>
      </w:pPr>
      <w:r>
        <w:rPr>
          <w:b/>
        </w:rPr>
        <w:t>Santa Ana, California</w:t>
      </w:r>
    </w:p>
    <w:p w:rsidR="009D57E8" w:rsidRPr="00B12DEF" w:rsidRDefault="009D57E8" w:rsidP="009D57E8">
      <w:pPr>
        <w:pStyle w:val="ListParagraph"/>
        <w:spacing w:line="240" w:lineRule="auto"/>
        <w:ind w:left="1080"/>
        <w:rPr>
          <w:b/>
        </w:rPr>
      </w:pPr>
      <w:r>
        <w:rPr>
          <w:b/>
        </w:rPr>
        <w:t>Discovery Cube Orange County</w:t>
      </w:r>
    </w:p>
    <w:p w:rsidR="009D57E8" w:rsidRPr="00B12DEF" w:rsidRDefault="009D57E8" w:rsidP="009D57E8">
      <w:pPr>
        <w:pStyle w:val="ListParagraph"/>
        <w:spacing w:line="240" w:lineRule="auto"/>
        <w:ind w:left="1080"/>
        <w:rPr>
          <w:b/>
        </w:rPr>
      </w:pPr>
      <w:r w:rsidRPr="005B76F4">
        <w:rPr>
          <w:b/>
        </w:rPr>
        <w:t xml:space="preserve">May 27, 2017 – September 10, 2017  </w:t>
      </w:r>
    </w:p>
    <w:p w:rsidR="008C2111" w:rsidRPr="008C2111" w:rsidRDefault="008C2111" w:rsidP="008C2111">
      <w:pPr>
        <w:pStyle w:val="ListParagraph"/>
        <w:spacing w:line="240" w:lineRule="auto"/>
        <w:ind w:left="1080"/>
        <w:rPr>
          <w:b/>
        </w:rPr>
      </w:pPr>
    </w:p>
    <w:p w:rsidR="008C2111" w:rsidRDefault="008C2111" w:rsidP="008C2111">
      <w:pPr>
        <w:ind w:left="1080"/>
        <w:rPr>
          <w:b/>
        </w:rPr>
      </w:pPr>
      <w:r>
        <w:rPr>
          <w:b/>
        </w:rPr>
        <w:t>RESERVATIONS AND INFORMATION</w:t>
      </w:r>
    </w:p>
    <w:p w:rsidR="009D57E8" w:rsidRDefault="009D57E8" w:rsidP="008C2111">
      <w:pPr>
        <w:ind w:left="1080"/>
      </w:pPr>
      <w:r w:rsidRPr="009D57E8">
        <w:t xml:space="preserve">Interested in </w:t>
      </w:r>
      <w:r>
        <w:t>booking a</w:t>
      </w:r>
      <w:r w:rsidR="00201BE9">
        <w:t xml:space="preserve"> group or</w:t>
      </w:r>
      <w:r>
        <w:t xml:space="preserve"> field trip? Call the</w:t>
      </w:r>
      <w:r w:rsidRPr="009D57E8">
        <w:t xml:space="preserve"> Group Sales office</w:t>
      </w:r>
      <w:r>
        <w:t>,</w:t>
      </w:r>
      <w:r w:rsidRPr="009D57E8">
        <w:t xml:space="preserve"> open 7 days a week</w:t>
      </w:r>
      <w:r>
        <w:t>,</w:t>
      </w:r>
      <w:r w:rsidRPr="009D57E8">
        <w:t xml:space="preserve"> at (714) 913-5030.</w:t>
      </w:r>
    </w:p>
    <w:p w:rsidR="008C2111" w:rsidRPr="008C2111" w:rsidRDefault="008C2111" w:rsidP="008C2111">
      <w:pPr>
        <w:ind w:left="1080"/>
      </w:pPr>
      <w:r w:rsidRPr="008C2111">
        <w:rPr>
          <w:rFonts w:eastAsia="Times New Roman" w:cs="Times New Roman"/>
          <w:bCs/>
          <w:i/>
          <w:iCs/>
          <w:u w:val="single"/>
          <w:lang w:val="en"/>
        </w:rPr>
        <w:t>Click here</w:t>
      </w:r>
      <w:r w:rsidRPr="008C2111">
        <w:rPr>
          <w:rFonts w:eastAsia="Times New Roman" w:cs="Times New Roman"/>
          <w:bCs/>
          <w:i/>
          <w:iCs/>
          <w:lang w:val="en"/>
        </w:rPr>
        <w:t xml:space="preserve"> for </w:t>
      </w:r>
      <w:r>
        <w:rPr>
          <w:rFonts w:eastAsia="Times New Roman" w:cs="Times New Roman"/>
          <w:bCs/>
          <w:i/>
          <w:iCs/>
          <w:lang w:val="en"/>
        </w:rPr>
        <w:t xml:space="preserve">Above and Beyond Educator Guides </w:t>
      </w:r>
      <w:r w:rsidRPr="008C2111">
        <w:rPr>
          <w:rFonts w:eastAsia="Times New Roman" w:cs="Times New Roman"/>
          <w:bCs/>
          <w:i/>
          <w:iCs/>
          <w:lang w:val="en"/>
        </w:rPr>
        <w:t>or Grades 3-8</w:t>
      </w:r>
      <w:r>
        <w:rPr>
          <w:rFonts w:eastAsia="Times New Roman" w:cs="Times New Roman"/>
          <w:bCs/>
          <w:i/>
          <w:iCs/>
          <w:lang w:val="en"/>
        </w:rPr>
        <w:t xml:space="preserve"> [[link to </w:t>
      </w:r>
      <w:hyperlink r:id="rId10" w:history="1">
        <w:r w:rsidRPr="00B03BF6">
          <w:rPr>
            <w:rStyle w:val="Hyperlink"/>
            <w:rFonts w:eastAsia="Times New Roman" w:cs="Times New Roman"/>
            <w:bCs/>
            <w:i/>
            <w:iCs/>
            <w:lang w:val="en"/>
          </w:rPr>
          <w:t>http://aboveandbeyondexhibition.com/education/</w:t>
        </w:r>
      </w:hyperlink>
      <w:r>
        <w:rPr>
          <w:rFonts w:eastAsia="Times New Roman" w:cs="Times New Roman"/>
          <w:bCs/>
          <w:i/>
          <w:iCs/>
          <w:lang w:val="en"/>
        </w:rPr>
        <w:t xml:space="preserve"> ]]</w:t>
      </w:r>
    </w:p>
    <w:p w:rsidR="003F03ED" w:rsidRDefault="003F03ED" w:rsidP="003F03ED">
      <w:pPr>
        <w:pStyle w:val="ListParagraph"/>
        <w:ind w:left="1080"/>
      </w:pPr>
    </w:p>
    <w:p w:rsidR="003F03ED" w:rsidRDefault="003F03ED" w:rsidP="0075382C">
      <w:pPr>
        <w:pStyle w:val="ListParagraph"/>
        <w:numPr>
          <w:ilvl w:val="0"/>
          <w:numId w:val="15"/>
        </w:numPr>
      </w:pPr>
      <w:r>
        <w:t>News and Media/Index page:</w:t>
      </w:r>
    </w:p>
    <w:p w:rsidR="009D57E8" w:rsidRDefault="009D57E8" w:rsidP="009D57E8">
      <w:pPr>
        <w:pStyle w:val="ListParagraph"/>
      </w:pPr>
    </w:p>
    <w:p w:rsidR="003F03ED" w:rsidRDefault="003F03ED" w:rsidP="00DF4F69">
      <w:pPr>
        <w:pStyle w:val="ListParagraph"/>
        <w:numPr>
          <w:ilvl w:val="0"/>
          <w:numId w:val="22"/>
        </w:numPr>
      </w:pPr>
      <w:r>
        <w:t>On the News and Media index page (</w:t>
      </w:r>
      <w:hyperlink r:id="rId11" w:history="1">
        <w:r w:rsidRPr="006557CC">
          <w:rPr>
            <w:rStyle w:val="Hyperlink"/>
          </w:rPr>
          <w:t>http://aboveandbeyondexhibition.com/news-media/</w:t>
        </w:r>
      </w:hyperlink>
      <w:r>
        <w:t xml:space="preserve">) </w:t>
      </w:r>
      <w:r w:rsidR="00E25ECD">
        <w:t>in body of page (where city tab</w:t>
      </w:r>
      <w:r w:rsidR="001F6FB6">
        <w:t>s are embedded), add Santa Ana, CA after San Antonio, TX</w:t>
      </w:r>
      <w:r w:rsidR="00E25ECD">
        <w:t>.</w:t>
      </w:r>
      <w:r w:rsidR="001F6FB6">
        <w:t xml:space="preserve"> [[link to new Santa Ana</w:t>
      </w:r>
      <w:r w:rsidR="006F510A">
        <w:t xml:space="preserve"> news and media page]]</w:t>
      </w:r>
    </w:p>
    <w:p w:rsidR="006F510A" w:rsidRDefault="006F510A" w:rsidP="006F510A">
      <w:pPr>
        <w:pStyle w:val="ListParagraph"/>
        <w:ind w:left="1080"/>
      </w:pPr>
    </w:p>
    <w:p w:rsidR="00E25ECD" w:rsidRDefault="0085072B" w:rsidP="00DF4F69">
      <w:pPr>
        <w:pStyle w:val="ListParagraph"/>
        <w:numPr>
          <w:ilvl w:val="0"/>
          <w:numId w:val="22"/>
        </w:numPr>
      </w:pPr>
      <w:r>
        <w:t xml:space="preserve">Santa Ana </w:t>
      </w:r>
      <w:r w:rsidR="006F510A">
        <w:t>News and Media [new page]</w:t>
      </w:r>
    </w:p>
    <w:p w:rsidR="006F510A" w:rsidRDefault="006F510A" w:rsidP="006F510A">
      <w:pPr>
        <w:pStyle w:val="ListParagraph"/>
        <w:ind w:left="1080"/>
      </w:pPr>
    </w:p>
    <w:p w:rsidR="006F510A" w:rsidRDefault="0085072B" w:rsidP="006F510A">
      <w:pPr>
        <w:pStyle w:val="ListParagraph"/>
        <w:ind w:left="1080"/>
      </w:pPr>
      <w:r>
        <w:t>Santa Ana, California</w:t>
      </w:r>
    </w:p>
    <w:p w:rsidR="006F510A" w:rsidRDefault="006F510A" w:rsidP="006F510A">
      <w:pPr>
        <w:pStyle w:val="ListParagraph"/>
        <w:ind w:left="1080"/>
      </w:pPr>
      <w:r>
        <w:t>News and Media</w:t>
      </w:r>
    </w:p>
    <w:p w:rsidR="006F510A" w:rsidRDefault="006F510A" w:rsidP="006F510A">
      <w:pPr>
        <w:pStyle w:val="ListParagraph"/>
        <w:ind w:left="1080"/>
      </w:pPr>
    </w:p>
    <w:p w:rsidR="006F510A" w:rsidRDefault="006F510A" w:rsidP="006F510A">
      <w:pPr>
        <w:pStyle w:val="ListParagraph"/>
        <w:ind w:left="1080"/>
      </w:pPr>
      <w:r>
        <w:t>[[Left side of page]]</w:t>
      </w:r>
    </w:p>
    <w:p w:rsidR="006F510A" w:rsidRDefault="0085072B" w:rsidP="006F510A">
      <w:pPr>
        <w:ind w:left="360" w:firstLine="720"/>
      </w:pPr>
      <w:r>
        <w:t>Watch for Discovery Cube Orange County</w:t>
      </w:r>
      <w:r w:rsidR="006F510A">
        <w:t xml:space="preserve"> news information here.</w:t>
      </w:r>
    </w:p>
    <w:p w:rsidR="006F510A" w:rsidRDefault="006F510A" w:rsidP="006F510A">
      <w:pPr>
        <w:ind w:left="360" w:firstLine="720"/>
      </w:pPr>
      <w:r>
        <w:t>[[Right side of page]]</w:t>
      </w:r>
    </w:p>
    <w:p w:rsidR="00BF5D46" w:rsidRPr="006F510A" w:rsidRDefault="00B15679" w:rsidP="00BF5D46">
      <w:pPr>
        <w:ind w:left="360" w:firstLine="720"/>
        <w:rPr>
          <w:b/>
        </w:rPr>
      </w:pPr>
      <w:r>
        <w:rPr>
          <w:b/>
        </w:rPr>
        <w:t>Discovery Cube Orange County</w:t>
      </w:r>
    </w:p>
    <w:p w:rsidR="00BF5D46" w:rsidRDefault="00B15679" w:rsidP="00BF5D46">
      <w:pPr>
        <w:ind w:left="360" w:firstLine="720"/>
      </w:pPr>
      <w:r>
        <w:t>News</w:t>
      </w:r>
      <w:r w:rsidR="00BF5D46">
        <w:t xml:space="preserve"> </w:t>
      </w:r>
      <w:r>
        <w:t xml:space="preserve">Room </w:t>
      </w:r>
      <w:r w:rsidR="00BF5D46">
        <w:t>[[link to</w:t>
      </w:r>
      <w:r>
        <w:t xml:space="preserve"> </w:t>
      </w:r>
      <w:r w:rsidR="00BF5D46">
        <w:t xml:space="preserve"> </w:t>
      </w:r>
      <w:hyperlink r:id="rId12" w:history="1">
        <w:r w:rsidRPr="005616C7">
          <w:rPr>
            <w:rStyle w:val="Hyperlink"/>
          </w:rPr>
          <w:t>http://www.discoverycube.org/news-room/</w:t>
        </w:r>
      </w:hyperlink>
      <w:r w:rsidR="00BF5D46">
        <w:t xml:space="preserve">]] </w:t>
      </w:r>
    </w:p>
    <w:p w:rsidR="006F510A" w:rsidRPr="006F510A" w:rsidRDefault="006F510A" w:rsidP="006F510A">
      <w:pPr>
        <w:spacing w:after="0"/>
        <w:ind w:left="360" w:firstLine="720"/>
        <w:rPr>
          <w:b/>
        </w:rPr>
      </w:pPr>
      <w:r w:rsidRPr="006F510A">
        <w:rPr>
          <w:b/>
        </w:rPr>
        <w:t>Media Contact</w:t>
      </w:r>
    </w:p>
    <w:p w:rsidR="005B76F4" w:rsidRDefault="005B76F4" w:rsidP="005B76F4">
      <w:pPr>
        <w:spacing w:after="0"/>
        <w:ind w:left="360" w:firstLine="720"/>
      </w:pPr>
      <w:r>
        <w:t xml:space="preserve">Dan Nasitka </w:t>
      </w:r>
    </w:p>
    <w:p w:rsidR="005B76F4" w:rsidRDefault="005B76F4" w:rsidP="005B76F4">
      <w:pPr>
        <w:spacing w:after="0"/>
        <w:ind w:left="360" w:firstLine="720"/>
      </w:pPr>
      <w:r>
        <w:t>Director, Communications</w:t>
      </w:r>
    </w:p>
    <w:p w:rsidR="005B76F4" w:rsidRDefault="005B76F4" w:rsidP="005B76F4">
      <w:pPr>
        <w:spacing w:after="0"/>
        <w:ind w:left="360" w:firstLine="720"/>
      </w:pPr>
      <w:r>
        <w:t>Discovery Science Foundation</w:t>
      </w:r>
    </w:p>
    <w:p w:rsidR="005B76F4" w:rsidRDefault="00FF5D8A" w:rsidP="005B76F4">
      <w:pPr>
        <w:spacing w:after="0"/>
        <w:ind w:left="360" w:firstLine="720"/>
      </w:pPr>
      <w:r>
        <w:t>Office 714.913.</w:t>
      </w:r>
      <w:r w:rsidR="005B76F4">
        <w:t>018</w:t>
      </w:r>
    </w:p>
    <w:p w:rsidR="006F510A" w:rsidRDefault="001E13A6" w:rsidP="005B76F4">
      <w:pPr>
        <w:spacing w:after="0"/>
        <w:ind w:left="360" w:firstLine="720"/>
      </w:pPr>
      <w:hyperlink r:id="rId13" w:history="1">
        <w:r w:rsidR="005B76F4" w:rsidRPr="005616C7">
          <w:rPr>
            <w:rStyle w:val="Hyperlink"/>
          </w:rPr>
          <w:t>dnasitka@discoverycube.org</w:t>
        </w:r>
      </w:hyperlink>
      <w:r w:rsidR="005B76F4">
        <w:t xml:space="preserve">  </w:t>
      </w:r>
    </w:p>
    <w:p w:rsidR="006F510A" w:rsidRDefault="006F510A" w:rsidP="005B76F4">
      <w:pPr>
        <w:spacing w:after="0"/>
      </w:pPr>
    </w:p>
    <w:p w:rsidR="006F510A" w:rsidRDefault="006F510A" w:rsidP="006F510A">
      <w:pPr>
        <w:ind w:left="360" w:firstLine="720"/>
      </w:pPr>
      <w:r w:rsidRPr="006F510A">
        <w:rPr>
          <w:b/>
        </w:rPr>
        <w:t>The Boeing Company</w:t>
      </w:r>
      <w:r>
        <w:t xml:space="preserve"> [[Link to </w:t>
      </w:r>
      <w:hyperlink r:id="rId14" w:history="1">
        <w:r w:rsidR="00BF5D46" w:rsidRPr="00B03BF6">
          <w:rPr>
            <w:rStyle w:val="Hyperlink"/>
          </w:rPr>
          <w:t>http://www.boeing.com/</w:t>
        </w:r>
      </w:hyperlink>
      <w:r>
        <w:t>]]</w:t>
      </w:r>
    </w:p>
    <w:p w:rsidR="00BF5D46" w:rsidRPr="00BF5D46" w:rsidRDefault="00BF5D46" w:rsidP="00BF5D46">
      <w:pPr>
        <w:spacing w:after="0"/>
        <w:ind w:left="360" w:firstLine="720"/>
        <w:rPr>
          <w:b/>
        </w:rPr>
      </w:pPr>
      <w:r w:rsidRPr="00BF5D46">
        <w:rPr>
          <w:b/>
        </w:rPr>
        <w:t>Media Contact</w:t>
      </w:r>
    </w:p>
    <w:p w:rsidR="0085072B" w:rsidRDefault="0085072B" w:rsidP="0085072B">
      <w:pPr>
        <w:spacing w:after="0"/>
        <w:ind w:left="360" w:firstLine="720"/>
      </w:pPr>
      <w:r>
        <w:t>Tiffany Pitts</w:t>
      </w:r>
    </w:p>
    <w:p w:rsidR="00FF5D8A" w:rsidRDefault="0085072B" w:rsidP="0085072B">
      <w:pPr>
        <w:spacing w:after="0"/>
        <w:ind w:left="360" w:firstLine="720"/>
      </w:pPr>
      <w:r>
        <w:t>Communications Specialist</w:t>
      </w:r>
      <w:r>
        <w:tab/>
      </w:r>
    </w:p>
    <w:p w:rsidR="0085072B" w:rsidRDefault="0085072B" w:rsidP="0085072B">
      <w:pPr>
        <w:spacing w:after="0"/>
        <w:ind w:left="360" w:firstLine="720"/>
      </w:pPr>
      <w:r>
        <w:t>The Boeing Company</w:t>
      </w:r>
    </w:p>
    <w:p w:rsidR="00FF5D8A" w:rsidRDefault="0085072B" w:rsidP="0085072B">
      <w:pPr>
        <w:spacing w:after="0"/>
        <w:ind w:left="360" w:firstLine="720"/>
      </w:pPr>
      <w:r>
        <w:t>Seal Beach</w:t>
      </w:r>
      <w:r>
        <w:tab/>
      </w:r>
    </w:p>
    <w:p w:rsidR="0085072B" w:rsidRDefault="00FF5D8A" w:rsidP="0085072B">
      <w:pPr>
        <w:spacing w:after="0"/>
        <w:ind w:left="360" w:firstLine="720"/>
      </w:pPr>
      <w:r>
        <w:t xml:space="preserve">Office 562.797.3617 </w:t>
      </w:r>
    </w:p>
    <w:p w:rsidR="00FF5D8A" w:rsidRDefault="00FF5D8A" w:rsidP="0085072B">
      <w:pPr>
        <w:spacing w:after="0"/>
        <w:ind w:left="360" w:firstLine="720"/>
      </w:pPr>
      <w:r>
        <w:t>Cell 714-329-3027</w:t>
      </w:r>
      <w:r w:rsidR="0085072B">
        <w:tab/>
      </w:r>
    </w:p>
    <w:p w:rsidR="00FF5D8A" w:rsidRDefault="001E13A6" w:rsidP="0085072B">
      <w:pPr>
        <w:spacing w:after="0"/>
        <w:ind w:left="360" w:firstLine="720"/>
      </w:pPr>
      <w:hyperlink r:id="rId15" w:history="1">
        <w:r w:rsidR="00FF5D8A" w:rsidRPr="005616C7">
          <w:rPr>
            <w:rStyle w:val="Hyperlink"/>
          </w:rPr>
          <w:t>tiffany.l.pitts@boeing.com</w:t>
        </w:r>
      </w:hyperlink>
      <w:r w:rsidR="00FF5D8A">
        <w:t xml:space="preserve"> </w:t>
      </w:r>
    </w:p>
    <w:p w:rsidR="00BF5D46" w:rsidRDefault="00BF5D46" w:rsidP="00BF5D46">
      <w:pPr>
        <w:spacing w:after="0"/>
        <w:ind w:left="360" w:firstLine="720"/>
      </w:pPr>
    </w:p>
    <w:p w:rsidR="00FC72BC" w:rsidRDefault="00FC72BC" w:rsidP="00FC72BC">
      <w:pPr>
        <w:pStyle w:val="ListParagraph"/>
        <w:numPr>
          <w:ilvl w:val="0"/>
          <w:numId w:val="15"/>
        </w:numPr>
      </w:pPr>
      <w:r>
        <w:t>On th</w:t>
      </w:r>
      <w:r w:rsidRPr="00DF4F69">
        <w:t xml:space="preserve">e </w:t>
      </w:r>
      <w:r w:rsidRPr="00DF4F69">
        <w:rPr>
          <w:u w:val="thick"/>
        </w:rPr>
        <w:t>San ANTONIO</w:t>
      </w:r>
      <w:r w:rsidRPr="00DF4F69">
        <w:t xml:space="preserve"> </w:t>
      </w:r>
      <w:r>
        <w:t xml:space="preserve">news and media page </w:t>
      </w:r>
      <w:r w:rsidRPr="00FC72BC">
        <w:t>http://aboveandbeyondexhibition.com/news-media/san-antonio-tx/</w:t>
      </w:r>
      <w:r>
        <w:t xml:space="preserve"> (missed this on the other updates): </w:t>
      </w:r>
    </w:p>
    <w:p w:rsidR="00FC72BC" w:rsidRDefault="00FC72BC" w:rsidP="00FC72BC">
      <w:pPr>
        <w:pStyle w:val="ListParagraph"/>
        <w:numPr>
          <w:ilvl w:val="0"/>
          <w:numId w:val="5"/>
        </w:numPr>
      </w:pPr>
      <w:r>
        <w:t>on the left side, could you replace “</w:t>
      </w:r>
      <w:r w:rsidRPr="00FC72BC">
        <w:t>Watch for San Antonio news information here.</w:t>
      </w:r>
      <w:r>
        <w:t>” With:</w:t>
      </w:r>
    </w:p>
    <w:p w:rsidR="00FC72BC" w:rsidRDefault="00FC72BC" w:rsidP="00FC72BC">
      <w:pPr>
        <w:pStyle w:val="ListParagraph"/>
        <w:ind w:left="1080"/>
      </w:pPr>
      <w:r>
        <w:t>San Antonio Opening Release [[and live link this to the attached San Antonio release]]</w:t>
      </w:r>
    </w:p>
    <w:p w:rsidR="00FC72BC" w:rsidRDefault="00FC72BC" w:rsidP="00FC72BC">
      <w:pPr>
        <w:pStyle w:val="ListParagraph"/>
      </w:pPr>
    </w:p>
    <w:p w:rsidR="003F03ED" w:rsidRPr="00D072FE" w:rsidRDefault="003F03ED" w:rsidP="0075382C">
      <w:pPr>
        <w:pStyle w:val="ListParagraph"/>
        <w:numPr>
          <w:ilvl w:val="0"/>
          <w:numId w:val="15"/>
        </w:numPr>
      </w:pPr>
      <w:r w:rsidRPr="00D072FE">
        <w:t>Education (main page):</w:t>
      </w:r>
    </w:p>
    <w:p w:rsidR="00676B0B" w:rsidRDefault="003F03ED" w:rsidP="00DF4F69">
      <w:pPr>
        <w:pStyle w:val="ListParagraph"/>
        <w:numPr>
          <w:ilvl w:val="0"/>
          <w:numId w:val="23"/>
        </w:numPr>
      </w:pPr>
      <w:bookmarkStart w:id="0" w:name="_GoBack"/>
      <w:bookmarkEnd w:id="0"/>
      <w:r w:rsidRPr="00D072FE">
        <w:t xml:space="preserve">Scrolling to Plan a Field Trip section, under SELECT YOUR CITY&lt; add tab for </w:t>
      </w:r>
      <w:r w:rsidR="009D57E8">
        <w:t xml:space="preserve">Santa Ana </w:t>
      </w:r>
      <w:r w:rsidR="006F510A">
        <w:t xml:space="preserve">(Below </w:t>
      </w:r>
      <w:r w:rsidR="009D57E8">
        <w:t>San Antonio</w:t>
      </w:r>
      <w:r w:rsidR="006F510A">
        <w:t>)</w:t>
      </w:r>
      <w:r w:rsidRPr="00D072FE">
        <w:t>, link it to the main Plan a Field Trip/</w:t>
      </w:r>
      <w:r w:rsidR="009D57E8">
        <w:t>Santa Ana</w:t>
      </w:r>
      <w:r w:rsidRPr="00D072FE">
        <w:t xml:space="preserve"> page</w:t>
      </w:r>
    </w:p>
    <w:p w:rsidR="006F306C" w:rsidRDefault="006F306C" w:rsidP="006F306C">
      <w:pPr>
        <w:ind w:left="720"/>
      </w:pPr>
    </w:p>
    <w:sectPr w:rsidR="006F306C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3A6" w:rsidRDefault="001E13A6" w:rsidP="00A96555">
      <w:pPr>
        <w:spacing w:after="0" w:line="240" w:lineRule="auto"/>
      </w:pPr>
      <w:r>
        <w:separator/>
      </w:r>
    </w:p>
  </w:endnote>
  <w:endnote w:type="continuationSeparator" w:id="0">
    <w:p w:rsidR="001E13A6" w:rsidRDefault="001E13A6" w:rsidP="00A96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00398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6555" w:rsidRDefault="00A965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4F6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96555" w:rsidRDefault="00A965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3A6" w:rsidRDefault="001E13A6" w:rsidP="00A96555">
      <w:pPr>
        <w:spacing w:after="0" w:line="240" w:lineRule="auto"/>
      </w:pPr>
      <w:r>
        <w:separator/>
      </w:r>
    </w:p>
  </w:footnote>
  <w:footnote w:type="continuationSeparator" w:id="0">
    <w:p w:rsidR="001E13A6" w:rsidRDefault="001E13A6" w:rsidP="00A96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20AC9"/>
    <w:multiLevelType w:val="hybridMultilevel"/>
    <w:tmpl w:val="86C238B6"/>
    <w:lvl w:ilvl="0" w:tplc="5ECAEEE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16D01"/>
    <w:multiLevelType w:val="hybridMultilevel"/>
    <w:tmpl w:val="494A0F3A"/>
    <w:lvl w:ilvl="0" w:tplc="57862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1441E3"/>
    <w:multiLevelType w:val="hybridMultilevel"/>
    <w:tmpl w:val="86C238B6"/>
    <w:lvl w:ilvl="0" w:tplc="5ECAEEE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6A00CE"/>
    <w:multiLevelType w:val="hybridMultilevel"/>
    <w:tmpl w:val="CF1ACC6E"/>
    <w:lvl w:ilvl="0" w:tplc="2CE230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0E5CEF"/>
    <w:multiLevelType w:val="hybridMultilevel"/>
    <w:tmpl w:val="17E29020"/>
    <w:lvl w:ilvl="0" w:tplc="C7D01822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BDE49BD"/>
    <w:multiLevelType w:val="hybridMultilevel"/>
    <w:tmpl w:val="46CEDE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0532B"/>
    <w:multiLevelType w:val="hybridMultilevel"/>
    <w:tmpl w:val="41246766"/>
    <w:lvl w:ilvl="0" w:tplc="28C6AD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8C35B4"/>
    <w:multiLevelType w:val="hybridMultilevel"/>
    <w:tmpl w:val="3AF8B5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01CB8"/>
    <w:multiLevelType w:val="hybridMultilevel"/>
    <w:tmpl w:val="6BDE8DDE"/>
    <w:lvl w:ilvl="0" w:tplc="C7AE0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711483"/>
    <w:multiLevelType w:val="hybridMultilevel"/>
    <w:tmpl w:val="3E943D12"/>
    <w:lvl w:ilvl="0" w:tplc="F1644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FA0440"/>
    <w:multiLevelType w:val="hybridMultilevel"/>
    <w:tmpl w:val="63E82EDE"/>
    <w:lvl w:ilvl="0" w:tplc="224ABBC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F67B3"/>
    <w:multiLevelType w:val="hybridMultilevel"/>
    <w:tmpl w:val="41246766"/>
    <w:lvl w:ilvl="0" w:tplc="28C6AD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3F282C"/>
    <w:multiLevelType w:val="hybridMultilevel"/>
    <w:tmpl w:val="86C238B6"/>
    <w:lvl w:ilvl="0" w:tplc="5ECAEEE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84659B"/>
    <w:multiLevelType w:val="hybridMultilevel"/>
    <w:tmpl w:val="63E82EDE"/>
    <w:lvl w:ilvl="0" w:tplc="224ABBC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2544A"/>
    <w:multiLevelType w:val="hybridMultilevel"/>
    <w:tmpl w:val="85B4D4AE"/>
    <w:lvl w:ilvl="0" w:tplc="8B70B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8A4233"/>
    <w:multiLevelType w:val="hybridMultilevel"/>
    <w:tmpl w:val="3E943D12"/>
    <w:lvl w:ilvl="0" w:tplc="F1644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BC521E"/>
    <w:multiLevelType w:val="hybridMultilevel"/>
    <w:tmpl w:val="3E0CD7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9581CB0"/>
    <w:multiLevelType w:val="hybridMultilevel"/>
    <w:tmpl w:val="B1E064D0"/>
    <w:lvl w:ilvl="0" w:tplc="665A28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C683248"/>
    <w:multiLevelType w:val="hybridMultilevel"/>
    <w:tmpl w:val="07CA2690"/>
    <w:lvl w:ilvl="0" w:tplc="30B604D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D8F5272"/>
    <w:multiLevelType w:val="hybridMultilevel"/>
    <w:tmpl w:val="F42E3EC4"/>
    <w:lvl w:ilvl="0" w:tplc="A0EA98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DD25068"/>
    <w:multiLevelType w:val="hybridMultilevel"/>
    <w:tmpl w:val="9CBC841C"/>
    <w:lvl w:ilvl="0" w:tplc="AAF04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120EF8"/>
    <w:multiLevelType w:val="hybridMultilevel"/>
    <w:tmpl w:val="0232A9DA"/>
    <w:lvl w:ilvl="0" w:tplc="AE94E2A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7104A5"/>
    <w:multiLevelType w:val="hybridMultilevel"/>
    <w:tmpl w:val="F3F22F60"/>
    <w:lvl w:ilvl="0" w:tplc="445A8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5"/>
  </w:num>
  <w:num w:numId="3">
    <w:abstractNumId w:val="3"/>
  </w:num>
  <w:num w:numId="4">
    <w:abstractNumId w:val="17"/>
  </w:num>
  <w:num w:numId="5">
    <w:abstractNumId w:val="15"/>
  </w:num>
  <w:num w:numId="6">
    <w:abstractNumId w:val="16"/>
  </w:num>
  <w:num w:numId="7">
    <w:abstractNumId w:val="7"/>
  </w:num>
  <w:num w:numId="8">
    <w:abstractNumId w:val="8"/>
  </w:num>
  <w:num w:numId="9">
    <w:abstractNumId w:val="22"/>
  </w:num>
  <w:num w:numId="10">
    <w:abstractNumId w:val="19"/>
  </w:num>
  <w:num w:numId="11">
    <w:abstractNumId w:val="20"/>
  </w:num>
  <w:num w:numId="12">
    <w:abstractNumId w:val="14"/>
  </w:num>
  <w:num w:numId="13">
    <w:abstractNumId w:val="1"/>
  </w:num>
  <w:num w:numId="14">
    <w:abstractNumId w:val="21"/>
  </w:num>
  <w:num w:numId="15">
    <w:abstractNumId w:val="10"/>
  </w:num>
  <w:num w:numId="16">
    <w:abstractNumId w:val="0"/>
  </w:num>
  <w:num w:numId="17">
    <w:abstractNumId w:val="2"/>
  </w:num>
  <w:num w:numId="18">
    <w:abstractNumId w:val="6"/>
  </w:num>
  <w:num w:numId="19">
    <w:abstractNumId w:val="12"/>
  </w:num>
  <w:num w:numId="20">
    <w:abstractNumId w:val="18"/>
  </w:num>
  <w:num w:numId="21">
    <w:abstractNumId w:val="4"/>
  </w:num>
  <w:num w:numId="22">
    <w:abstractNumId w:val="1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808"/>
    <w:rsid w:val="000325B6"/>
    <w:rsid w:val="000A79D6"/>
    <w:rsid w:val="000C61AB"/>
    <w:rsid w:val="000E1BF7"/>
    <w:rsid w:val="00100B64"/>
    <w:rsid w:val="00125EE2"/>
    <w:rsid w:val="00165384"/>
    <w:rsid w:val="001E13A6"/>
    <w:rsid w:val="001F091B"/>
    <w:rsid w:val="001F4DFB"/>
    <w:rsid w:val="001F6FB6"/>
    <w:rsid w:val="00201BE9"/>
    <w:rsid w:val="00221105"/>
    <w:rsid w:val="0022500D"/>
    <w:rsid w:val="00301D9F"/>
    <w:rsid w:val="00314B91"/>
    <w:rsid w:val="00327209"/>
    <w:rsid w:val="00337FEE"/>
    <w:rsid w:val="00393C4A"/>
    <w:rsid w:val="003F03ED"/>
    <w:rsid w:val="004150B5"/>
    <w:rsid w:val="0048283C"/>
    <w:rsid w:val="00495162"/>
    <w:rsid w:val="004B4196"/>
    <w:rsid w:val="004F0838"/>
    <w:rsid w:val="00504C1A"/>
    <w:rsid w:val="0053092F"/>
    <w:rsid w:val="005960EF"/>
    <w:rsid w:val="005B76F4"/>
    <w:rsid w:val="005C3C94"/>
    <w:rsid w:val="00607382"/>
    <w:rsid w:val="00676B0B"/>
    <w:rsid w:val="006942D2"/>
    <w:rsid w:val="006B114F"/>
    <w:rsid w:val="006E0EED"/>
    <w:rsid w:val="006F306C"/>
    <w:rsid w:val="006F510A"/>
    <w:rsid w:val="007106A4"/>
    <w:rsid w:val="00726D73"/>
    <w:rsid w:val="007469D7"/>
    <w:rsid w:val="0075382C"/>
    <w:rsid w:val="00764E80"/>
    <w:rsid w:val="007858A4"/>
    <w:rsid w:val="007936AE"/>
    <w:rsid w:val="007A2889"/>
    <w:rsid w:val="008012F1"/>
    <w:rsid w:val="00804B94"/>
    <w:rsid w:val="00820AB1"/>
    <w:rsid w:val="0082557D"/>
    <w:rsid w:val="0085072B"/>
    <w:rsid w:val="00877986"/>
    <w:rsid w:val="00891ED3"/>
    <w:rsid w:val="008B7218"/>
    <w:rsid w:val="008C2111"/>
    <w:rsid w:val="008E638C"/>
    <w:rsid w:val="009214FD"/>
    <w:rsid w:val="00945F21"/>
    <w:rsid w:val="00966525"/>
    <w:rsid w:val="009C75AB"/>
    <w:rsid w:val="009D57E8"/>
    <w:rsid w:val="00A021EB"/>
    <w:rsid w:val="00A365BC"/>
    <w:rsid w:val="00A52A00"/>
    <w:rsid w:val="00A85FA3"/>
    <w:rsid w:val="00A96555"/>
    <w:rsid w:val="00B12DEF"/>
    <w:rsid w:val="00B15679"/>
    <w:rsid w:val="00B259A4"/>
    <w:rsid w:val="00B63D7C"/>
    <w:rsid w:val="00BB6609"/>
    <w:rsid w:val="00BC54D0"/>
    <w:rsid w:val="00BF0FB9"/>
    <w:rsid w:val="00BF5D46"/>
    <w:rsid w:val="00BF6267"/>
    <w:rsid w:val="00C16251"/>
    <w:rsid w:val="00C36808"/>
    <w:rsid w:val="00C755CA"/>
    <w:rsid w:val="00C862F0"/>
    <w:rsid w:val="00CB49E5"/>
    <w:rsid w:val="00D072FE"/>
    <w:rsid w:val="00D2780B"/>
    <w:rsid w:val="00D337D8"/>
    <w:rsid w:val="00D42F8C"/>
    <w:rsid w:val="00D81617"/>
    <w:rsid w:val="00DF4F69"/>
    <w:rsid w:val="00E25ECD"/>
    <w:rsid w:val="00E759F8"/>
    <w:rsid w:val="00EF1604"/>
    <w:rsid w:val="00F62BD9"/>
    <w:rsid w:val="00FA6D91"/>
    <w:rsid w:val="00FC1A51"/>
    <w:rsid w:val="00FC72BC"/>
    <w:rsid w:val="00FD5B6E"/>
    <w:rsid w:val="00FE11A9"/>
    <w:rsid w:val="00FE1958"/>
    <w:rsid w:val="00FF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7B594E-3216-4017-9C59-B128B04E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8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083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55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6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555"/>
  </w:style>
  <w:style w:type="paragraph" w:styleId="Footer">
    <w:name w:val="footer"/>
    <w:basedOn w:val="Normal"/>
    <w:link w:val="FooterChar"/>
    <w:uiPriority w:val="99"/>
    <w:unhideWhenUsed/>
    <w:rsid w:val="00A96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555"/>
  </w:style>
  <w:style w:type="character" w:styleId="FollowedHyperlink">
    <w:name w:val="FollowedHyperlink"/>
    <w:basedOn w:val="DefaultParagraphFont"/>
    <w:uiPriority w:val="99"/>
    <w:semiHidden/>
    <w:unhideWhenUsed/>
    <w:rsid w:val="001F6F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17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7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91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4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34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848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5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8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8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5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27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00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326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141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2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cta.net/justclick" TargetMode="External"/><Relationship Id="rId13" Type="http://schemas.openxmlformats.org/officeDocument/2006/relationships/hyperlink" Target="mailto:dnasitka@discoverycube.or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boveandbeyondexhibition.com/visitor-info/" TargetMode="External"/><Relationship Id="rId12" Type="http://schemas.openxmlformats.org/officeDocument/2006/relationships/hyperlink" Target="http://www.discoverycube.org/news-ro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boveandbeyondexhibition.com/news-media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tiffany.l.pitts@boeing.com" TargetMode="External"/><Relationship Id="rId10" Type="http://schemas.openxmlformats.org/officeDocument/2006/relationships/hyperlink" Target="http://aboveandbeyondexhibition.com/educa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trolinktrains.com/" TargetMode="External"/><Relationship Id="rId14" Type="http://schemas.openxmlformats.org/officeDocument/2006/relationships/hyperlink" Target="http://www.boeing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</cp:lastModifiedBy>
  <cp:revision>5</cp:revision>
  <cp:lastPrinted>2016-11-30T23:11:00Z</cp:lastPrinted>
  <dcterms:created xsi:type="dcterms:W3CDTF">2017-02-28T23:28:00Z</dcterms:created>
  <dcterms:modified xsi:type="dcterms:W3CDTF">2017-02-28T23:47:00Z</dcterms:modified>
</cp:coreProperties>
</file>